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0BA" w:rsidRDefault="00756444">
      <w:r>
        <w:t>Литература</w:t>
      </w:r>
    </w:p>
    <w:p w:rsidR="00756444" w:rsidRDefault="00756444">
      <w:r>
        <w:t>Прочитать поэму Н.Некрасова «Кому на Руси жить хорошо»</w:t>
      </w:r>
    </w:p>
    <w:p w:rsidR="00756444" w:rsidRDefault="00756444">
      <w:r>
        <w:t>Выучить наизусть отрывки из стихотворения «Размышление о парадного подъезда» и «Кому на Руси жить хорошо»</w:t>
      </w:r>
    </w:p>
    <w:p w:rsidR="00756444" w:rsidRDefault="00756444"/>
    <w:p w:rsidR="00756444" w:rsidRDefault="00756444"/>
    <w:p w:rsidR="00756444" w:rsidRDefault="00756444"/>
    <w:p w:rsidR="00756444" w:rsidRDefault="00756444">
      <w:r>
        <w:t xml:space="preserve">Русский язык </w:t>
      </w:r>
    </w:p>
    <w:p w:rsidR="00756444" w:rsidRDefault="00756444">
      <w:r>
        <w:t>На сайте «РЕШУ ЕГЭ»  выполнить две контрольные работы, номера записаны в дневниках</w:t>
      </w:r>
      <w:bookmarkStart w:id="0" w:name="_GoBack"/>
      <w:bookmarkEnd w:id="0"/>
    </w:p>
    <w:sectPr w:rsidR="00756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7A"/>
    <w:rsid w:val="00756444"/>
    <w:rsid w:val="00AD737A"/>
    <w:rsid w:val="00BC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K-212</dc:creator>
  <cp:keywords/>
  <dc:description/>
  <cp:lastModifiedBy>K-212</cp:lastModifiedBy>
  <cp:revision>2</cp:revision>
  <dcterms:created xsi:type="dcterms:W3CDTF">2016-01-29T06:11:00Z</dcterms:created>
  <dcterms:modified xsi:type="dcterms:W3CDTF">2016-01-29T06:13:00Z</dcterms:modified>
</cp:coreProperties>
</file>